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C4" w:rsidRDefault="00DE2A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2AC4" w:rsidRDefault="00DE2AC4">
      <w:pPr>
        <w:pStyle w:val="ConsPlusNormal"/>
        <w:jc w:val="both"/>
        <w:outlineLvl w:val="0"/>
      </w:pPr>
    </w:p>
    <w:p w:rsidR="00DE2AC4" w:rsidRDefault="00DE2AC4">
      <w:pPr>
        <w:pStyle w:val="ConsPlusTitle"/>
        <w:jc w:val="center"/>
        <w:outlineLvl w:val="0"/>
      </w:pPr>
      <w:r>
        <w:t>ПРАВИТЕЛЬСТВО РЕСПУБЛИКИ КАРЕЛИЯ</w:t>
      </w:r>
    </w:p>
    <w:p w:rsidR="00DE2AC4" w:rsidRDefault="00DE2AC4">
      <w:pPr>
        <w:pStyle w:val="ConsPlusTitle"/>
        <w:jc w:val="center"/>
      </w:pPr>
    </w:p>
    <w:p w:rsidR="00DE2AC4" w:rsidRDefault="00DE2AC4">
      <w:pPr>
        <w:pStyle w:val="ConsPlusTitle"/>
        <w:jc w:val="center"/>
      </w:pPr>
      <w:r>
        <w:t>РАСПОРЯЖЕНИЕ</w:t>
      </w:r>
    </w:p>
    <w:p w:rsidR="00DE2AC4" w:rsidRDefault="00DE2AC4">
      <w:pPr>
        <w:pStyle w:val="ConsPlusTitle"/>
        <w:jc w:val="center"/>
      </w:pPr>
      <w:r>
        <w:t>от 20 декабря 2013 г. N 851р-П</w:t>
      </w:r>
    </w:p>
    <w:p w:rsidR="00DE2AC4" w:rsidRDefault="00DE2A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A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РК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5" w:history="1">
              <w:r>
                <w:rPr>
                  <w:color w:val="0000FF"/>
                </w:rPr>
                <w:t>N 375р-П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6" w:history="1">
              <w:r>
                <w:rPr>
                  <w:color w:val="0000FF"/>
                </w:rPr>
                <w:t>N 90р-П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7" w:history="1">
              <w:r>
                <w:rPr>
                  <w:color w:val="0000FF"/>
                </w:rPr>
                <w:t>N 275р-П</w:t>
              </w:r>
            </w:hyperlink>
            <w:r>
              <w:rPr>
                <w:color w:val="392C69"/>
              </w:rPr>
              <w:t>,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8" w:history="1">
              <w:r>
                <w:rPr>
                  <w:color w:val="0000FF"/>
                </w:rPr>
                <w:t>N 608р-П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9" w:history="1">
              <w:r>
                <w:rPr>
                  <w:color w:val="0000FF"/>
                </w:rPr>
                <w:t>N 112р-П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состав</w:t>
        </w:r>
      </w:hyperlink>
      <w:r>
        <w:t xml:space="preserve">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Карелия, образованного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9 сентября 2013 года N 278-П.</w:t>
      </w: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right"/>
      </w:pPr>
      <w:r>
        <w:t>Глава Республики Карелия</w:t>
      </w:r>
    </w:p>
    <w:p w:rsidR="00DE2AC4" w:rsidRDefault="00DE2AC4">
      <w:pPr>
        <w:pStyle w:val="ConsPlusNormal"/>
        <w:jc w:val="right"/>
      </w:pPr>
      <w:r>
        <w:t>А.П.ХУДИЛАЙНЕН</w:t>
      </w: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right"/>
        <w:outlineLvl w:val="0"/>
      </w:pPr>
      <w:r>
        <w:t>Утвержден</w:t>
      </w:r>
    </w:p>
    <w:p w:rsidR="00DE2AC4" w:rsidRDefault="00DE2AC4">
      <w:pPr>
        <w:pStyle w:val="ConsPlusNormal"/>
        <w:jc w:val="right"/>
      </w:pPr>
      <w:r>
        <w:t>распоряжением</w:t>
      </w:r>
    </w:p>
    <w:p w:rsidR="00DE2AC4" w:rsidRDefault="00DE2AC4">
      <w:pPr>
        <w:pStyle w:val="ConsPlusNormal"/>
        <w:jc w:val="right"/>
      </w:pPr>
      <w:r>
        <w:t>Правительства Республики Карелия</w:t>
      </w:r>
    </w:p>
    <w:p w:rsidR="00DE2AC4" w:rsidRDefault="00DE2AC4">
      <w:pPr>
        <w:pStyle w:val="ConsPlusNormal"/>
        <w:jc w:val="right"/>
      </w:pPr>
      <w:r>
        <w:t>от 20 декабря 2013 года N 851р-П</w:t>
      </w: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Title"/>
        <w:jc w:val="center"/>
      </w:pPr>
      <w:bookmarkStart w:id="0" w:name="P24"/>
      <w:bookmarkEnd w:id="0"/>
      <w:r>
        <w:t>СОСТАВ</w:t>
      </w:r>
    </w:p>
    <w:p w:rsidR="00DE2AC4" w:rsidRDefault="00DE2AC4">
      <w:pPr>
        <w:pStyle w:val="ConsPlusTitle"/>
        <w:jc w:val="center"/>
      </w:pPr>
      <w:r>
        <w:t>КООРДИНАЦИОННОГО СОВЕТА ПО ОРГАНИЗАЦИИ ЗАЩИТЫ ПРАВ</w:t>
      </w:r>
    </w:p>
    <w:p w:rsidR="00DE2AC4" w:rsidRDefault="00DE2AC4">
      <w:pPr>
        <w:pStyle w:val="ConsPlusTitle"/>
        <w:jc w:val="center"/>
      </w:pPr>
      <w:r>
        <w:t>ЗАСТРАХОВАННЫХ ЛИЦ ПРИ ПРЕДОСТАВЛЕНИИ МЕДИЦИНСКОЙ ПОМОЩИ</w:t>
      </w:r>
    </w:p>
    <w:p w:rsidR="00DE2AC4" w:rsidRDefault="00DE2AC4">
      <w:pPr>
        <w:pStyle w:val="ConsPlusTitle"/>
        <w:jc w:val="center"/>
      </w:pPr>
      <w:r>
        <w:t>И РЕАЛИЗАЦИИ ЗАКОНОДАТЕЛЬСТВА В СФЕРЕ ОБЯЗАТЕЛЬНОГО</w:t>
      </w:r>
    </w:p>
    <w:p w:rsidR="00DE2AC4" w:rsidRDefault="00DE2AC4">
      <w:pPr>
        <w:pStyle w:val="ConsPlusTitle"/>
        <w:jc w:val="center"/>
      </w:pPr>
      <w:r>
        <w:t>МЕДИЦИНСКОГО СТРАХОВАНИЯ В РЕСПУБЛИКЕ КАРЕЛИЯ</w:t>
      </w:r>
    </w:p>
    <w:p w:rsidR="00DE2AC4" w:rsidRDefault="00DE2A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A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РК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375р-П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12" w:history="1">
              <w:r>
                <w:rPr>
                  <w:color w:val="0000FF"/>
                </w:rPr>
                <w:t>N 90р-П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13" w:history="1">
              <w:r>
                <w:rPr>
                  <w:color w:val="0000FF"/>
                </w:rPr>
                <w:t>N 275р-П</w:t>
              </w:r>
            </w:hyperlink>
            <w:r>
              <w:rPr>
                <w:color w:val="392C69"/>
              </w:rPr>
              <w:t>,</w:t>
            </w:r>
          </w:p>
          <w:p w:rsidR="00DE2AC4" w:rsidRDefault="00DE2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4" w:history="1">
              <w:r>
                <w:rPr>
                  <w:color w:val="0000FF"/>
                </w:rPr>
                <w:t>N 608р-П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15" w:history="1">
              <w:r>
                <w:rPr>
                  <w:color w:val="0000FF"/>
                </w:rPr>
                <w:t>N 112р-П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AC4" w:rsidRDefault="00DE2A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54"/>
        <w:gridCol w:w="6690"/>
      </w:tblGrid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Корсаков И.Ю.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заместитель Премьер-министра Правительства Республики Карелия по вопросам здравоохранения и социальной защиты, председатель Совета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Гравов А.М.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директор Территориального фонда обязательного медицинского страхования Республики Карелия, заместитель председателя Совета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Аполлонова Е.В.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начальник управления Территориального фонда обязательного медицинского страхования Республики Карелия, секретарь Совета (по согласованию)</w:t>
            </w:r>
          </w:p>
        </w:tc>
      </w:tr>
      <w:tr w:rsidR="00DE2AC4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lastRenderedPageBreak/>
              <w:t>Члены Совета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Билко О.Ю.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Карелия "Городская поликлиника N 4"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Матвеева Г.Ю.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начальник отдела Министерства здравоохранения Республики Карелия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Медведева С.А.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директор филиала общества с ограниченной ответственностью "Страховая компания "Ингосстрах-М" в г. Петрозаводске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Пантелеев В.А.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директор Карельского филиала Общества с ограниченной ответственностью "Страховая медицинская компания РЕСО-Мед"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Салонен О.Л.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заместитель директора Территориального фонда обязательного медицинского страхования Республики Карелия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Смирнова И.А.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председатель Карельской республиканской организации профсоюза работников здравоохранения Российской Федерации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Смирнова Н.П.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руководитель Территориального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Смирнов С.А.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член Общественной организации "Медицинский совет Республики Карелия" (по согласованию)</w:t>
            </w:r>
          </w:p>
        </w:tc>
      </w:tr>
      <w:tr w:rsidR="00DE2AC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both"/>
            </w:pPr>
            <w:r>
              <w:t>Швец М.П.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E2AC4" w:rsidRDefault="00DE2AC4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</w:tbl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jc w:val="both"/>
      </w:pPr>
    </w:p>
    <w:p w:rsidR="00DE2AC4" w:rsidRDefault="00DE2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63B" w:rsidRDefault="00A2363B"/>
    <w:sectPr w:rsidR="00A2363B" w:rsidSect="0001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AC4"/>
    <w:rsid w:val="004D4031"/>
    <w:rsid w:val="00A2363B"/>
    <w:rsid w:val="00DE2AC4"/>
    <w:rsid w:val="00EB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A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74E4EFAE6DB9E08E092EA9BE5AE37845529EDB26984221AC1E11B8CB0C1B9C9AD32A58EADFAA347F5F239d0L" TargetMode="External"/><Relationship Id="rId13" Type="http://schemas.openxmlformats.org/officeDocument/2006/relationships/hyperlink" Target="consultantplus://offline/ref=30C74E4EFAE6DB9E08E092EA9BE5AE37845529EDB26B862C1CC1E11B8CB0C1B9C9AD32A58EADFAA347F5F239d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74E4EFAE6DB9E08E092EA9BE5AE37845529EDB26B862C1CC1E11B8CB0C1B9C9AD32A58EADFAA347F5F239d0L" TargetMode="External"/><Relationship Id="rId12" Type="http://schemas.openxmlformats.org/officeDocument/2006/relationships/hyperlink" Target="consultantplus://offline/ref=30C74E4EFAE6DB9E08E092EA9BE5AE37845529EDB36B812317C1E11B8CB0C1B9C9AD32A58EADFAA347F5F239d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4E4EFAE6DB9E08E092EA9BE5AE37845529EDB36B812317C1E11B8CB0C1B9C9AD32A58EADFAA347F5F239d0L" TargetMode="External"/><Relationship Id="rId11" Type="http://schemas.openxmlformats.org/officeDocument/2006/relationships/hyperlink" Target="consultantplus://offline/ref=30C74E4EFAE6DB9E08E092EA9BE5AE37845529EDB462842318C1E11B8CB0C1B9C9AD32A58EADFAA347F5F239d0L" TargetMode="External"/><Relationship Id="rId5" Type="http://schemas.openxmlformats.org/officeDocument/2006/relationships/hyperlink" Target="consultantplus://offline/ref=30C74E4EFAE6DB9E08E092EA9BE5AE37845529EDB462842318C1E11B8CB0C1B9C9AD32A58EADFAA347F5F239d0L" TargetMode="External"/><Relationship Id="rId15" Type="http://schemas.openxmlformats.org/officeDocument/2006/relationships/hyperlink" Target="consultantplus://offline/ref=30C74E4EFAE6DB9E08E092EA9BE5AE37845529EDB26E89251BC1E11B8CB0C1B9C9AD32A58EADFAA347F5F239d0L" TargetMode="External"/><Relationship Id="rId10" Type="http://schemas.openxmlformats.org/officeDocument/2006/relationships/hyperlink" Target="consultantplus://offline/ref=30C74E4EFAE6DB9E08E092EA9BE5AE37845529EDB46F81221CC1E11B8CB0C1B9C9AD32A58EADFAA347F5F239d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C74E4EFAE6DB9E08E092EA9BE5AE37845529EDB26E89251BC1E11B8CB0C1B9C9AD32A58EADFAA347F5F239d0L" TargetMode="External"/><Relationship Id="rId14" Type="http://schemas.openxmlformats.org/officeDocument/2006/relationships/hyperlink" Target="consultantplus://offline/ref=30C74E4EFAE6DB9E08E092EA9BE5AE37845529EDB26984221AC1E11B8CB0C1B9C9AD32A58EADFAA347F5F239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ivao</dc:creator>
  <cp:lastModifiedBy>avkol</cp:lastModifiedBy>
  <cp:revision>2</cp:revision>
  <dcterms:created xsi:type="dcterms:W3CDTF">2019-12-13T06:57:00Z</dcterms:created>
  <dcterms:modified xsi:type="dcterms:W3CDTF">2019-12-13T06:57:00Z</dcterms:modified>
</cp:coreProperties>
</file>